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271"/>
        <w:gridCol w:w="9356"/>
      </w:tblGrid>
      <w:tr w:rsidR="00E26408" w:rsidRPr="00E26408" w14:paraId="775C60C8" w14:textId="77777777" w:rsidTr="00E26408">
        <w:tc>
          <w:tcPr>
            <w:tcW w:w="1271" w:type="dxa"/>
          </w:tcPr>
          <w:p w14:paraId="6455050F" w14:textId="77777777" w:rsidR="00665D64" w:rsidRPr="00E26408" w:rsidRDefault="00665D64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職稱</w:t>
            </w:r>
          </w:p>
        </w:tc>
        <w:tc>
          <w:tcPr>
            <w:tcW w:w="9356" w:type="dxa"/>
          </w:tcPr>
          <w:p w14:paraId="2CB0027E" w14:textId="77777777" w:rsidR="00665D64" w:rsidRPr="00E26408" w:rsidRDefault="00665D64" w:rsidP="00665D64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約聘人員</w:t>
            </w:r>
          </w:p>
        </w:tc>
      </w:tr>
      <w:tr w:rsidR="00E26408" w:rsidRPr="00E26408" w14:paraId="1E66174D" w14:textId="77777777" w:rsidTr="00E26408">
        <w:tc>
          <w:tcPr>
            <w:tcW w:w="1271" w:type="dxa"/>
          </w:tcPr>
          <w:p w14:paraId="2DF9BDA9" w14:textId="77777777" w:rsidR="00E26408" w:rsidRPr="00E26408" w:rsidRDefault="00E26408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人員區分</w:t>
            </w:r>
          </w:p>
        </w:tc>
        <w:tc>
          <w:tcPr>
            <w:tcW w:w="9356" w:type="dxa"/>
          </w:tcPr>
          <w:p w14:paraId="60EDD08A" w14:textId="77777777" w:rsidR="00E26408" w:rsidRPr="00E26408" w:rsidRDefault="00E26408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約聘人員</w:t>
            </w:r>
          </w:p>
        </w:tc>
      </w:tr>
      <w:tr w:rsidR="00E26408" w:rsidRPr="00E26408" w14:paraId="017269A5" w14:textId="77777777" w:rsidTr="00E26408">
        <w:tc>
          <w:tcPr>
            <w:tcW w:w="1271" w:type="dxa"/>
          </w:tcPr>
          <w:p w14:paraId="4D989E4B" w14:textId="77777777" w:rsidR="00665D64" w:rsidRPr="00E26408" w:rsidRDefault="00E26408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名額</w:t>
            </w:r>
          </w:p>
        </w:tc>
        <w:tc>
          <w:tcPr>
            <w:tcW w:w="9356" w:type="dxa"/>
          </w:tcPr>
          <w:p w14:paraId="72FD7B5C" w14:textId="4D092E44" w:rsidR="00665D64" w:rsidRPr="00E26408" w:rsidRDefault="00E26408" w:rsidP="00665D64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正取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1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名，備取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1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名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(</w:t>
            </w:r>
            <w:r w:rsid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候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用期限自公告錄取日起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3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個月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)</w:t>
            </w:r>
          </w:p>
        </w:tc>
      </w:tr>
      <w:tr w:rsidR="00E26408" w:rsidRPr="00E26408" w14:paraId="5DFB4758" w14:textId="77777777" w:rsidTr="00E26408">
        <w:tc>
          <w:tcPr>
            <w:tcW w:w="1271" w:type="dxa"/>
          </w:tcPr>
          <w:p w14:paraId="1D4B7DBD" w14:textId="496F65A0" w:rsidR="00665D64" w:rsidRPr="00E26408" w:rsidRDefault="00665D64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資格條件</w:t>
            </w:r>
          </w:p>
        </w:tc>
        <w:tc>
          <w:tcPr>
            <w:tcW w:w="9356" w:type="dxa"/>
          </w:tcPr>
          <w:p w14:paraId="122E6391" w14:textId="50CE89CC" w:rsidR="00665D64" w:rsidRPr="00E26408" w:rsidRDefault="00665D64" w:rsidP="00665D64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1</w:t>
            </w:r>
            <w:r w:rsidR="00E26408" w:rsidRPr="00E26408">
              <w:rPr>
                <w:rFonts w:ascii="Helvetica" w:hAnsi="Helvetica" w:cs="Helvetica" w:hint="eastAsia"/>
                <w:sz w:val="23"/>
                <w:szCs w:val="23"/>
              </w:rPr>
              <w:t>.</w:t>
            </w: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國內外大學</w:t>
            </w:r>
            <w:r w:rsidR="00971A45">
              <w:rPr>
                <w:rFonts w:ascii="Helvetica" w:hAnsi="Helvetica" w:cs="Helvetica" w:hint="eastAsia"/>
                <w:sz w:val="23"/>
                <w:szCs w:val="23"/>
              </w:rPr>
              <w:t>畢業，並具有護理師證書者</w:t>
            </w: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。</w:t>
            </w:r>
          </w:p>
          <w:p w14:paraId="7231078B" w14:textId="1F1B5136" w:rsidR="00E26408" w:rsidRPr="00971A45" w:rsidRDefault="00971A45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2</w:t>
            </w:r>
            <w:r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.</w:t>
            </w: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需具有機車或汽車駕照，並自備交通工具</w:t>
            </w: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(</w:t>
            </w: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機車</w:t>
            </w: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)</w:t>
            </w:r>
            <w:r w:rsidRPr="00971A45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 xml:space="preserve"> </w:t>
            </w:r>
          </w:p>
        </w:tc>
      </w:tr>
      <w:tr w:rsidR="00E26408" w:rsidRPr="00E26408" w14:paraId="000DF3FC" w14:textId="77777777" w:rsidTr="00E26408">
        <w:tc>
          <w:tcPr>
            <w:tcW w:w="1271" w:type="dxa"/>
          </w:tcPr>
          <w:p w14:paraId="0BECF1E2" w14:textId="77777777" w:rsidR="00665D64" w:rsidRPr="00E26408" w:rsidRDefault="00665D64" w:rsidP="00E26408">
            <w:pPr>
              <w:jc w:val="center"/>
            </w:pPr>
            <w:r w:rsidRPr="00E26408">
              <w:t>聘用期間</w:t>
            </w:r>
          </w:p>
        </w:tc>
        <w:tc>
          <w:tcPr>
            <w:tcW w:w="9356" w:type="dxa"/>
          </w:tcPr>
          <w:p w14:paraId="1C0828B2" w14:textId="594DE72E" w:rsidR="00665D64" w:rsidRPr="00E26408" w:rsidRDefault="00E26408" w:rsidP="00665D64">
            <w:r>
              <w:rPr>
                <w:rFonts w:hint="eastAsia"/>
              </w:rPr>
              <w:t>實際錄取聘用日起至</w:t>
            </w:r>
            <w:proofErr w:type="gramStart"/>
            <w:r w:rsidR="00971A45">
              <w:rPr>
                <w:rFonts w:hint="eastAsia"/>
              </w:rPr>
              <w:t>臺</w:t>
            </w:r>
            <w:proofErr w:type="gramEnd"/>
            <w:r w:rsidR="00971A45">
              <w:rPr>
                <w:rFonts w:hint="eastAsia"/>
              </w:rPr>
              <w:t>中市政府</w:t>
            </w:r>
            <w:r>
              <w:rPr>
                <w:rFonts w:hint="eastAsia"/>
              </w:rPr>
              <w:t>衛生</w:t>
            </w:r>
            <w:r w:rsidR="00665D64" w:rsidRPr="00E26408">
              <w:rPr>
                <w:rFonts w:hint="eastAsia"/>
              </w:rPr>
              <w:t>局護理人員公開甄選錄取人員報到前一日止</w:t>
            </w:r>
          </w:p>
        </w:tc>
      </w:tr>
      <w:tr w:rsidR="00E26408" w:rsidRPr="00E26408" w14:paraId="225AE1A7" w14:textId="77777777" w:rsidTr="00E26408">
        <w:tc>
          <w:tcPr>
            <w:tcW w:w="1271" w:type="dxa"/>
          </w:tcPr>
          <w:p w14:paraId="3255AA51" w14:textId="77777777" w:rsidR="00E26408" w:rsidRPr="00E26408" w:rsidRDefault="00E26408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工作項目</w:t>
            </w:r>
          </w:p>
        </w:tc>
        <w:tc>
          <w:tcPr>
            <w:tcW w:w="9356" w:type="dxa"/>
          </w:tcPr>
          <w:p w14:paraId="1B73BFDE" w14:textId="53D2EFBC" w:rsidR="00E26408" w:rsidRPr="00971A45" w:rsidRDefault="00E26408" w:rsidP="00971A45">
            <w:pPr>
              <w:pStyle w:val="a4"/>
              <w:numPr>
                <w:ilvl w:val="0"/>
                <w:numId w:val="3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</w:rPr>
            </w:pPr>
            <w:r w:rsidRPr="00971A45">
              <w:rPr>
                <w:rFonts w:ascii="Helvetica" w:hAnsi="Helvetica" w:cs="Helvetica" w:hint="eastAsia"/>
                <w:sz w:val="23"/>
                <w:szCs w:val="23"/>
              </w:rPr>
              <w:t>公共衛生業務</w:t>
            </w:r>
          </w:p>
          <w:p w14:paraId="64600CAB" w14:textId="34A081D9" w:rsidR="00971A45" w:rsidRDefault="00971A45" w:rsidP="00971A45">
            <w:pPr>
              <w:pStyle w:val="a4"/>
              <w:numPr>
                <w:ilvl w:val="0"/>
                <w:numId w:val="4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</w:rPr>
            </w:pPr>
            <w:r>
              <w:rPr>
                <w:rFonts w:ascii="Helvetica" w:hAnsi="Helvetica" w:cs="Helvetica" w:hint="eastAsia"/>
                <w:sz w:val="23"/>
                <w:szCs w:val="23"/>
              </w:rPr>
              <w:t>疾病管制科業務</w:t>
            </w:r>
            <w:r>
              <w:rPr>
                <w:rFonts w:ascii="Helvetica" w:hAnsi="Helvetica" w:cs="Helvetica" w:hint="eastAsia"/>
                <w:sz w:val="23"/>
                <w:szCs w:val="23"/>
              </w:rPr>
              <w:t>-</w:t>
            </w:r>
            <w:r>
              <w:rPr>
                <w:rFonts w:ascii="Helvetica" w:hAnsi="Helvetica" w:cs="Helvetica" w:hint="eastAsia"/>
                <w:sz w:val="23"/>
                <w:szCs w:val="23"/>
              </w:rPr>
              <w:t>結核病。</w:t>
            </w:r>
          </w:p>
          <w:p w14:paraId="375C865E" w14:textId="00ACB716" w:rsidR="002F12F9" w:rsidRPr="002F12F9" w:rsidRDefault="00971A45" w:rsidP="002F12F9">
            <w:pPr>
              <w:pStyle w:val="a4"/>
              <w:numPr>
                <w:ilvl w:val="0"/>
                <w:numId w:val="4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</w:rPr>
            </w:pPr>
            <w:r w:rsidRPr="002F12F9">
              <w:rPr>
                <w:rFonts w:ascii="Helvetica" w:hAnsi="Helvetica" w:cs="Helvetica" w:hint="eastAsia"/>
                <w:sz w:val="23"/>
                <w:szCs w:val="23"/>
              </w:rPr>
              <w:t>心理</w:t>
            </w:r>
            <w:r w:rsidR="002F12F9" w:rsidRPr="002F12F9">
              <w:rPr>
                <w:rFonts w:ascii="Helvetica" w:hAnsi="Helvetica" w:cs="Helvetica" w:hint="eastAsia"/>
                <w:sz w:val="23"/>
                <w:szCs w:val="23"/>
              </w:rPr>
              <w:t>健康科業務</w:t>
            </w:r>
            <w:r w:rsidR="002F12F9" w:rsidRPr="002F12F9">
              <w:rPr>
                <w:rFonts w:ascii="Helvetica" w:hAnsi="Helvetica" w:cs="Helvetica" w:hint="eastAsia"/>
                <w:sz w:val="23"/>
                <w:szCs w:val="23"/>
              </w:rPr>
              <w:t>-</w:t>
            </w:r>
            <w:r w:rsidR="002F12F9" w:rsidRPr="002F12F9">
              <w:rPr>
                <w:rFonts w:ascii="Helvetica" w:hAnsi="Helvetica" w:cs="Helvetica" w:hint="eastAsia"/>
                <w:sz w:val="23"/>
                <w:szCs w:val="23"/>
              </w:rPr>
              <w:t>精神、心理、家</w:t>
            </w:r>
            <w:proofErr w:type="gramStart"/>
            <w:r w:rsidR="002F12F9" w:rsidRPr="002F12F9">
              <w:rPr>
                <w:rFonts w:ascii="Helvetica" w:hAnsi="Helvetica" w:cs="Helvetica" w:hint="eastAsia"/>
                <w:sz w:val="23"/>
                <w:szCs w:val="23"/>
              </w:rPr>
              <w:t>暴性侵業務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</w:rPr>
              <w:t>及心理健康科重點項目。</w:t>
            </w:r>
          </w:p>
          <w:p w14:paraId="429471FA" w14:textId="63EA0BF8" w:rsidR="00E26408" w:rsidRPr="00E26408" w:rsidRDefault="00E26408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2</w:t>
            </w: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．</w:t>
            </w:r>
            <w:r w:rsidR="002F12F9">
              <w:rPr>
                <w:rFonts w:ascii="Helvetica" w:hAnsi="Helvetica" w:cs="Helvetica" w:hint="eastAsia"/>
                <w:sz w:val="23"/>
                <w:szCs w:val="23"/>
              </w:rPr>
              <w:t>地段管理、門診醫療及預防接種工作</w:t>
            </w: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。</w:t>
            </w:r>
          </w:p>
          <w:p w14:paraId="53E564DA" w14:textId="77777777" w:rsidR="00E26408" w:rsidRPr="00E26408" w:rsidRDefault="00E26408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3</w:t>
            </w: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．其他臨時交辦事項。</w:t>
            </w:r>
          </w:p>
        </w:tc>
      </w:tr>
      <w:tr w:rsidR="00E26408" w:rsidRPr="00E26408" w14:paraId="5E133A64" w14:textId="77777777" w:rsidTr="00E26408">
        <w:tc>
          <w:tcPr>
            <w:tcW w:w="1271" w:type="dxa"/>
          </w:tcPr>
          <w:p w14:paraId="138F9112" w14:textId="77777777" w:rsidR="00665D64" w:rsidRPr="00E26408" w:rsidRDefault="00665D64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報名方式</w:t>
            </w:r>
          </w:p>
        </w:tc>
        <w:tc>
          <w:tcPr>
            <w:tcW w:w="9356" w:type="dxa"/>
          </w:tcPr>
          <w:p w14:paraId="05BD2B5F" w14:textId="0FF2D954" w:rsidR="00665D64" w:rsidRPr="00E26408" w:rsidRDefault="00665D64" w:rsidP="00665D64">
            <w:pPr>
              <w:pStyle w:val="a4"/>
              <w:numPr>
                <w:ilvl w:val="0"/>
                <w:numId w:val="2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應徵方式：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應徵者請檢附下列資料於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11</w:t>
            </w:r>
            <w:r w:rsidR="002F12F9">
              <w:rPr>
                <w:rFonts w:ascii="Helvetica" w:hAnsi="Helvetica" w:cs="Helvetica"/>
                <w:sz w:val="23"/>
                <w:szCs w:val="23"/>
              </w:rPr>
              <w:t>4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年</w:t>
            </w:r>
            <w:r w:rsidR="000E56C2">
              <w:rPr>
                <w:rFonts w:ascii="Helvetica" w:hAnsi="Helvetica" w:cs="Helvetica" w:hint="eastAsia"/>
                <w:sz w:val="23"/>
                <w:szCs w:val="23"/>
              </w:rPr>
              <w:t>7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月</w:t>
            </w:r>
            <w:r w:rsidR="003517FE">
              <w:rPr>
                <w:rFonts w:ascii="Helvetica" w:hAnsi="Helvetica" w:cs="Helvetica" w:hint="eastAsia"/>
                <w:sz w:val="23"/>
                <w:szCs w:val="23"/>
              </w:rPr>
              <w:t>5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日前掛號郵寄至「</w:t>
            </w:r>
            <w:proofErr w:type="gramStart"/>
            <w:r w:rsidRPr="00E26408">
              <w:rPr>
                <w:rFonts w:ascii="Helvetica" w:hAnsi="Helvetica" w:cs="Helvetica"/>
                <w:sz w:val="23"/>
                <w:szCs w:val="23"/>
              </w:rPr>
              <w:t>臺</w:t>
            </w:r>
            <w:proofErr w:type="gramEnd"/>
            <w:r w:rsidRPr="00E26408">
              <w:rPr>
                <w:rFonts w:ascii="Helvetica" w:hAnsi="Helvetica" w:cs="Helvetica"/>
                <w:sz w:val="23"/>
                <w:szCs w:val="23"/>
              </w:rPr>
              <w:t>中市和平區梨山里中正路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68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號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proofErr w:type="gramStart"/>
            <w:r w:rsidRPr="00E26408">
              <w:rPr>
                <w:rFonts w:ascii="Helvetica" w:hAnsi="Helvetica" w:cs="Helvetica"/>
                <w:sz w:val="23"/>
                <w:szCs w:val="23"/>
              </w:rPr>
              <w:t>臺</w:t>
            </w:r>
            <w:proofErr w:type="gramEnd"/>
            <w:r w:rsidRPr="00E26408">
              <w:rPr>
                <w:rFonts w:ascii="Helvetica" w:hAnsi="Helvetica" w:cs="Helvetica"/>
                <w:sz w:val="23"/>
                <w:szCs w:val="23"/>
              </w:rPr>
              <w:t>中市和平區梨山衛生所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 w:rsidR="000E56C2">
              <w:rPr>
                <w:rFonts w:ascii="Helvetica" w:hAnsi="Helvetica" w:cs="Helvetica" w:hint="eastAsia"/>
                <w:sz w:val="23"/>
                <w:szCs w:val="23"/>
              </w:rPr>
              <w:t>洪嘉文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收」，信封請註明「應徵約聘人員」，應徵報名以郵戳為</w:t>
            </w:r>
            <w:proofErr w:type="gramStart"/>
            <w:r w:rsidRPr="00E26408">
              <w:rPr>
                <w:rFonts w:ascii="Helvetica" w:hAnsi="Helvetica" w:cs="Helvetica"/>
                <w:sz w:val="23"/>
                <w:szCs w:val="23"/>
              </w:rPr>
              <w:t>憑</w:t>
            </w:r>
            <w:proofErr w:type="gramEnd"/>
            <w:r w:rsidRPr="00E26408">
              <w:rPr>
                <w:rFonts w:ascii="Helvetica" w:hAnsi="Helvetica" w:cs="Helvetica"/>
                <w:sz w:val="23"/>
                <w:szCs w:val="23"/>
              </w:rPr>
              <w:t>，逾期不予受理。</w:t>
            </w:r>
          </w:p>
          <w:p w14:paraId="45358818" w14:textId="77777777" w:rsidR="00EE6A3A" w:rsidRPr="00E26408" w:rsidRDefault="00665D64" w:rsidP="00EE6A3A">
            <w:pPr>
              <w:pStyle w:val="a4"/>
              <w:numPr>
                <w:ilvl w:val="0"/>
                <w:numId w:val="2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檢附資料：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報名文件請以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A4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紙張影印依序裝訂。</w:t>
            </w:r>
          </w:p>
          <w:p w14:paraId="31B2DD7B" w14:textId="57D6A4AB" w:rsidR="00EE6A3A" w:rsidRPr="002F12F9" w:rsidRDefault="00EE6A3A" w:rsidP="002F12F9">
            <w:pPr>
              <w:pStyle w:val="a4"/>
              <w:numPr>
                <w:ilvl w:val="0"/>
                <w:numId w:val="5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應徵人員甄選報名履歷表</w:t>
            </w:r>
            <w:proofErr w:type="gramStart"/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請至</w:t>
            </w:r>
            <w:proofErr w:type="gramStart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臺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中市政府衛生局</w:t>
            </w:r>
            <w:proofErr w:type="gramStart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─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機關業務</w:t>
            </w:r>
            <w:proofErr w:type="gramStart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─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重點業務介紹</w:t>
            </w:r>
            <w:proofErr w:type="gramStart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—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人事室項下載「</w:t>
            </w:r>
            <w:proofErr w:type="gramStart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臺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中市政府衛生局</w:t>
            </w:r>
            <w:proofErr w:type="gramStart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（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所</w:t>
            </w:r>
            <w:proofErr w:type="gramStart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）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新進人員甄選報名履歷表」使用，網址：</w:t>
            </w:r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https://www.health.taichung.gov.tw/390722/post</w:t>
            </w:r>
            <w:proofErr w:type="gramStart"/>
            <w:r w:rsidR="00665D64" w:rsidRPr="002F12F9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</w:t>
            </w:r>
            <w:proofErr w:type="gramEnd"/>
            <w:r w:rsidR="00665D64" w:rsidRPr="002F12F9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。</w:t>
            </w:r>
          </w:p>
          <w:p w14:paraId="35E78C94" w14:textId="77777777" w:rsidR="00EE6A3A" w:rsidRPr="00E26408" w:rsidRDefault="00665D64" w:rsidP="00EE6A3A">
            <w:pPr>
              <w:pStyle w:val="a4"/>
              <w:spacing w:before="48" w:after="48"/>
              <w:ind w:leftChars="0" w:left="360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2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最高學歷證明影本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。</w:t>
            </w:r>
          </w:p>
          <w:p w14:paraId="0F08DBE4" w14:textId="77777777" w:rsidR="00EE6A3A" w:rsidRPr="00E26408" w:rsidRDefault="00665D64" w:rsidP="00EE6A3A">
            <w:pPr>
              <w:pStyle w:val="a4"/>
              <w:spacing w:before="48" w:after="48"/>
              <w:ind w:leftChars="0" w:left="360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3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）經歷及證書證明文件影本（無檢附者不予採計）。</w:t>
            </w:r>
          </w:p>
          <w:p w14:paraId="61E8704D" w14:textId="77777777" w:rsidR="00EE6A3A" w:rsidRPr="00E26408" w:rsidRDefault="00665D64" w:rsidP="00EE6A3A">
            <w:pPr>
              <w:pStyle w:val="a4"/>
              <w:spacing w:before="48" w:after="48"/>
              <w:ind w:leftChars="0" w:left="360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="00EE6A3A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4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）身心障礙手冊影本（無則免）。</w:t>
            </w:r>
          </w:p>
          <w:p w14:paraId="2D2915D6" w14:textId="77777777" w:rsidR="00EE6A3A" w:rsidRPr="00E26408" w:rsidRDefault="00665D64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3.</w:t>
            </w:r>
            <w:r w:rsidR="00EE6A3A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 xml:space="preserve"> </w:t>
            </w:r>
            <w:r w:rsidR="00EE6A3A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甄選方式：</w:t>
            </w:r>
          </w:p>
          <w:p w14:paraId="12749C1E" w14:textId="542CEC81" w:rsidR="0036152C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1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）經書面審查資格符合後，擇優辦理面試，面試時間及地點另以電話通知，請務必留</w:t>
            </w:r>
          </w:p>
          <w:p w14:paraId="1C3780BF" w14:textId="03EDC861" w:rsidR="00EE6A3A" w:rsidRPr="00E26408" w:rsidRDefault="0036152C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 xml:space="preserve">     </w:t>
            </w:r>
            <w:r w:rsidR="00EE6A3A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下正確聯絡方式。</w:t>
            </w:r>
          </w:p>
          <w:p w14:paraId="1852D63D" w14:textId="77777777" w:rsidR="00EE6A3A" w:rsidRPr="00E26408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2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）如資格不符或未獲錄取，恕不通知及退件。</w:t>
            </w:r>
          </w:p>
          <w:p w14:paraId="3CF19423" w14:textId="77777777" w:rsidR="00EE6A3A" w:rsidRPr="00E26408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3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）本職缺歡迎身心障礙身分者投遞，如經評估得以勝任職務，將優先錄取。</w:t>
            </w:r>
          </w:p>
          <w:p w14:paraId="1ACCE27A" w14:textId="77777777" w:rsidR="00EE6A3A" w:rsidRPr="00E26408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4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）如正取人員因故無法完成報到或三個月內離職，得通知備取人員遞補。</w:t>
            </w:r>
          </w:p>
          <w:p w14:paraId="41191B0B" w14:textId="77777777" w:rsidR="00E26408" w:rsidRDefault="00EE6A3A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5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）本公告內容如有未盡事宜，悉依相關規定辦理，本所得保有修改及最後解釋之權利。</w:t>
            </w:r>
          </w:p>
          <w:p w14:paraId="7B2F3BBA" w14:textId="4D106C69" w:rsidR="00665D64" w:rsidRPr="00E26408" w:rsidRDefault="00EE6A3A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4.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聯絡方式</w:t>
            </w:r>
            <w:r w:rsidR="00665D64" w:rsidRPr="00E26408">
              <w:rPr>
                <w:rFonts w:ascii="Helvetica" w:hAnsi="Helvetica" w:cs="Helvetica"/>
                <w:sz w:val="23"/>
                <w:szCs w:val="23"/>
              </w:rPr>
              <w:t>：</w:t>
            </w:r>
            <w:r w:rsidR="00665D64" w:rsidRPr="00E26408">
              <w:rPr>
                <w:rFonts w:ascii="Helvetica" w:hAnsi="Helvetica" w:cs="Helvetica"/>
                <w:sz w:val="23"/>
                <w:szCs w:val="23"/>
              </w:rPr>
              <w:t>04-</w:t>
            </w:r>
            <w:r w:rsidR="0036152C">
              <w:rPr>
                <w:rFonts w:ascii="Helvetica" w:hAnsi="Helvetica" w:cs="Helvetica" w:hint="eastAsia"/>
                <w:sz w:val="23"/>
                <w:szCs w:val="23"/>
              </w:rPr>
              <w:t>25989540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>分機</w:t>
            </w:r>
            <w:r w:rsidR="000E56C2">
              <w:rPr>
                <w:rFonts w:ascii="Helvetica" w:hAnsi="Helvetica" w:cs="Helvetica" w:hint="eastAsia"/>
                <w:sz w:val="23"/>
                <w:szCs w:val="23"/>
                <w:shd w:val="clear" w:color="auto" w:fill="FFFFFF"/>
              </w:rPr>
              <w:t>15</w:t>
            </w:r>
            <w:r w:rsidR="0036152C">
              <w:rPr>
                <w:rFonts w:ascii="Helvetica" w:hAnsi="Helvetica" w:cs="Helvetica" w:hint="eastAsia"/>
                <w:sz w:val="23"/>
                <w:szCs w:val="23"/>
                <w:shd w:val="clear" w:color="auto" w:fill="FFFFFF"/>
              </w:rPr>
              <w:t xml:space="preserve"> </w:t>
            </w:r>
            <w:r w:rsidR="000E56C2">
              <w:rPr>
                <w:rFonts w:ascii="Helvetica" w:hAnsi="Helvetica" w:cs="Helvetica" w:hint="eastAsia"/>
                <w:sz w:val="23"/>
                <w:szCs w:val="23"/>
                <w:shd w:val="clear" w:color="auto" w:fill="FFFFFF"/>
              </w:rPr>
              <w:t>洪先生</w:t>
            </w:r>
            <w:r w:rsidR="00665D64" w:rsidRPr="00E26408">
              <w:rPr>
                <w:rFonts w:ascii="Helvetica" w:hAnsi="Helvetica" w:cs="Helvetica"/>
                <w:sz w:val="23"/>
                <w:szCs w:val="23"/>
              </w:rPr>
              <w:t>。</w:t>
            </w:r>
          </w:p>
        </w:tc>
      </w:tr>
      <w:tr w:rsidR="00E26408" w:rsidRPr="00E26408" w14:paraId="31351C5E" w14:textId="77777777" w:rsidTr="00E26408">
        <w:tc>
          <w:tcPr>
            <w:tcW w:w="1271" w:type="dxa"/>
          </w:tcPr>
          <w:p w14:paraId="22B3F6DB" w14:textId="77777777" w:rsidR="00665D64" w:rsidRPr="00E26408" w:rsidRDefault="00665D64" w:rsidP="00E26408">
            <w:pPr>
              <w:jc w:val="center"/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>其他</w:t>
            </w:r>
          </w:p>
        </w:tc>
        <w:tc>
          <w:tcPr>
            <w:tcW w:w="9356" w:type="dxa"/>
          </w:tcPr>
          <w:p w14:paraId="6D11F1F1" w14:textId="10E26D9D" w:rsidR="00665D64" w:rsidRPr="00E26408" w:rsidRDefault="00E26408" w:rsidP="00E26408">
            <w:pPr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1.</w:t>
            </w:r>
            <w:r w:rsidR="00665D64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工作時間：日班自</w:t>
            </w:r>
            <w:r w:rsidR="00665D64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8</w:t>
            </w:r>
            <w:r w:rsidR="00665D64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時至</w:t>
            </w:r>
            <w:r w:rsidR="00665D64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17</w:t>
            </w:r>
            <w:r w:rsidR="00665D64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時。</w:t>
            </w:r>
          </w:p>
          <w:p w14:paraId="647BA834" w14:textId="5EB8B270" w:rsidR="00665D64" w:rsidRPr="00E26408" w:rsidRDefault="00665D64" w:rsidP="00665D64">
            <w:pPr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2.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休假方式：</w:t>
            </w:r>
            <w:r w:rsidR="005C7AA1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依</w:t>
            </w:r>
            <w:r w:rsidR="005C7AA1" w:rsidRPr="005C7AA1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行政院人事行政總處</w:t>
            </w:r>
            <w:r w:rsidR="005C7AA1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公告為主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。</w:t>
            </w:r>
          </w:p>
          <w:p w14:paraId="76F0C441" w14:textId="21F06EC0" w:rsidR="00665D64" w:rsidRPr="00E26408" w:rsidRDefault="00665D64" w:rsidP="00665D64">
            <w:pPr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3.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核薪方式：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約聘六等一階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280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薪點，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月薪新臺幣</w:t>
            </w:r>
            <w:r w:rsidR="0036152C" w:rsidRPr="0036152C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37,800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元。</w:t>
            </w:r>
          </w:p>
          <w:p w14:paraId="5BDC2170" w14:textId="77777777" w:rsidR="0036152C" w:rsidRDefault="00665D64" w:rsidP="00E26408"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4.</w:t>
            </w:r>
            <w:r w:rsidR="00E26408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聘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用期</w:t>
            </w:r>
            <w:r w:rsidR="00E26408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間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：</w:t>
            </w:r>
            <w:r w:rsidR="00EE6A3A" w:rsidRPr="00E26408">
              <w:rPr>
                <w:rFonts w:hint="eastAsia"/>
              </w:rPr>
              <w:t>實際錄取聘用日起至台中市衛生</w:t>
            </w:r>
            <w:r w:rsidRPr="00E26408">
              <w:rPr>
                <w:rFonts w:hint="eastAsia"/>
              </w:rPr>
              <w:t>局護理人員公開甄選錄取人員報到前一日</w:t>
            </w:r>
          </w:p>
          <w:p w14:paraId="0DA5EB00" w14:textId="4E23055C" w:rsidR="00665D64" w:rsidRPr="00E26408" w:rsidRDefault="0036152C" w:rsidP="00E26408">
            <w:r>
              <w:rPr>
                <w:rFonts w:hint="eastAsia"/>
              </w:rPr>
              <w:t xml:space="preserve">           </w:t>
            </w:r>
            <w:r w:rsidR="00665D64" w:rsidRPr="00E26408">
              <w:rPr>
                <w:rFonts w:hint="eastAsia"/>
              </w:rPr>
              <w:t>止。</w:t>
            </w:r>
          </w:p>
        </w:tc>
      </w:tr>
      <w:tr w:rsidR="00E26408" w:rsidRPr="00E26408" w14:paraId="688D42BF" w14:textId="77777777" w:rsidTr="00E26408">
        <w:tc>
          <w:tcPr>
            <w:tcW w:w="1271" w:type="dxa"/>
          </w:tcPr>
          <w:p w14:paraId="5D8E12EB" w14:textId="77777777" w:rsidR="00665D64" w:rsidRPr="00E26408" w:rsidRDefault="00665D64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連絡人</w:t>
            </w:r>
          </w:p>
        </w:tc>
        <w:tc>
          <w:tcPr>
            <w:tcW w:w="9356" w:type="dxa"/>
          </w:tcPr>
          <w:p w14:paraId="2E78BA3B" w14:textId="0ACAA872" w:rsidR="00665D64" w:rsidRPr="00E26408" w:rsidRDefault="000E56C2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>
              <w:rPr>
                <w:rFonts w:ascii="Helvetica" w:hAnsi="Helvetica" w:cs="Helvetica" w:hint="eastAsia"/>
                <w:sz w:val="23"/>
                <w:szCs w:val="23"/>
              </w:rPr>
              <w:t>洪先生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。</w:t>
            </w:r>
          </w:p>
        </w:tc>
      </w:tr>
      <w:tr w:rsidR="00E26408" w:rsidRPr="00E26408" w14:paraId="611A0A8C" w14:textId="77777777" w:rsidTr="00E26408">
        <w:tc>
          <w:tcPr>
            <w:tcW w:w="1271" w:type="dxa"/>
          </w:tcPr>
          <w:p w14:paraId="0E468703" w14:textId="77777777" w:rsidR="00EE6A3A" w:rsidRPr="00E26408" w:rsidRDefault="00E26408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連絡電話</w:t>
            </w:r>
          </w:p>
        </w:tc>
        <w:tc>
          <w:tcPr>
            <w:tcW w:w="9356" w:type="dxa"/>
          </w:tcPr>
          <w:p w14:paraId="42B6279A" w14:textId="5A82F0EB" w:rsidR="00EE6A3A" w:rsidRPr="00E26408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04-25989540</w:t>
            </w:r>
            <w:r w:rsidR="00E26408" w:rsidRPr="00E26408">
              <w:rPr>
                <w:rFonts w:ascii="Helvetica" w:hAnsi="Helvetica" w:cs="Helvetica"/>
                <w:sz w:val="23"/>
                <w:szCs w:val="23"/>
              </w:rPr>
              <w:t>分機</w:t>
            </w:r>
            <w:r w:rsidR="000E56C2">
              <w:rPr>
                <w:rFonts w:ascii="Helvetica" w:hAnsi="Helvetica" w:cs="Helvetica" w:hint="eastAsia"/>
                <w:sz w:val="23"/>
                <w:szCs w:val="23"/>
              </w:rPr>
              <w:t>15</w:t>
            </w:r>
          </w:p>
        </w:tc>
      </w:tr>
      <w:tr w:rsidR="00E26408" w:rsidRPr="00E26408" w14:paraId="06143901" w14:textId="77777777" w:rsidTr="00E26408">
        <w:tc>
          <w:tcPr>
            <w:tcW w:w="1271" w:type="dxa"/>
          </w:tcPr>
          <w:p w14:paraId="3F138143" w14:textId="77777777" w:rsidR="00EE6A3A" w:rsidRPr="00E26408" w:rsidRDefault="00EE6A3A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市政分類</w:t>
            </w:r>
          </w:p>
        </w:tc>
        <w:tc>
          <w:tcPr>
            <w:tcW w:w="9356" w:type="dxa"/>
          </w:tcPr>
          <w:p w14:paraId="6A52D076" w14:textId="77777777" w:rsidR="00EE6A3A" w:rsidRPr="00E26408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徵才資訊</w:t>
            </w:r>
          </w:p>
        </w:tc>
      </w:tr>
    </w:tbl>
    <w:p w14:paraId="50DB91B0" w14:textId="77777777" w:rsidR="00814B31" w:rsidRDefault="00814B31"/>
    <w:sectPr w:rsidR="00814B31" w:rsidSect="00E264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476"/>
    <w:multiLevelType w:val="hybridMultilevel"/>
    <w:tmpl w:val="B6A4595A"/>
    <w:lvl w:ilvl="0" w:tplc="4A2CF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EB263DC"/>
    <w:multiLevelType w:val="hybridMultilevel"/>
    <w:tmpl w:val="02FCE8E2"/>
    <w:lvl w:ilvl="0" w:tplc="F702AEE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5E436D7C"/>
    <w:multiLevelType w:val="hybridMultilevel"/>
    <w:tmpl w:val="14182584"/>
    <w:lvl w:ilvl="0" w:tplc="F2927B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5C2D60"/>
    <w:multiLevelType w:val="hybridMultilevel"/>
    <w:tmpl w:val="98CC46D0"/>
    <w:lvl w:ilvl="0" w:tplc="21E81A1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9D0035F"/>
    <w:multiLevelType w:val="hybridMultilevel"/>
    <w:tmpl w:val="F9F01C6E"/>
    <w:lvl w:ilvl="0" w:tplc="C57A6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64"/>
    <w:rsid w:val="000E56C2"/>
    <w:rsid w:val="002F12F9"/>
    <w:rsid w:val="003517FE"/>
    <w:rsid w:val="0036152C"/>
    <w:rsid w:val="00481C3F"/>
    <w:rsid w:val="005C7AA1"/>
    <w:rsid w:val="00624DAD"/>
    <w:rsid w:val="00665D64"/>
    <w:rsid w:val="00814B31"/>
    <w:rsid w:val="00971A45"/>
    <w:rsid w:val="00C86AF3"/>
    <w:rsid w:val="00CE1C34"/>
    <w:rsid w:val="00E26408"/>
    <w:rsid w:val="00E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2688"/>
  <w15:chartTrackingRefBased/>
  <w15:docId w15:val="{E36590E3-E113-48A4-8ADC-523BEA16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D6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F12F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F12F9"/>
  </w:style>
  <w:style w:type="character" w:customStyle="1" w:styleId="a7">
    <w:name w:val="註解文字 字元"/>
    <w:basedOn w:val="a0"/>
    <w:link w:val="a6"/>
    <w:uiPriority w:val="99"/>
    <w:semiHidden/>
    <w:rsid w:val="002F12F9"/>
  </w:style>
  <w:style w:type="paragraph" w:styleId="a8">
    <w:name w:val="annotation subject"/>
    <w:basedOn w:val="a6"/>
    <w:next w:val="a6"/>
    <w:link w:val="a9"/>
    <w:uiPriority w:val="99"/>
    <w:semiHidden/>
    <w:unhideWhenUsed/>
    <w:rsid w:val="002F12F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F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陳敏容</dc:creator>
  <cp:keywords/>
  <dc:description/>
  <cp:lastModifiedBy>Administrator</cp:lastModifiedBy>
  <cp:revision>7</cp:revision>
  <cp:lastPrinted>2025-02-20T02:28:00Z</cp:lastPrinted>
  <dcterms:created xsi:type="dcterms:W3CDTF">2023-07-28T06:28:00Z</dcterms:created>
  <dcterms:modified xsi:type="dcterms:W3CDTF">2025-06-16T00:47:00Z</dcterms:modified>
</cp:coreProperties>
</file>